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60" w:rsidRDefault="00BF2760">
      <w:pPr>
        <w:pStyle w:val="En-tte0"/>
      </w:pPr>
    </w:p>
    <w:p w:rsidR="00BF2760" w:rsidRDefault="00BF2760">
      <w:pPr>
        <w:pStyle w:val="En-tte0"/>
      </w:pPr>
    </w:p>
    <w:p w:rsidR="00BF2760" w:rsidRDefault="00E020B6">
      <w:pPr>
        <w:pStyle w:val="Sous-titre"/>
      </w:pPr>
      <w:r>
        <w:t xml:space="preserve">El </w:t>
      </w:r>
      <w:proofErr w:type="spellStart"/>
      <w:r>
        <w:t>Colegio</w:t>
      </w:r>
      <w:proofErr w:type="spellEnd"/>
      <w:r>
        <w:t xml:space="preserve"> en Francia</w:t>
      </w:r>
    </w:p>
    <w:p w:rsidR="00BF2760" w:rsidRDefault="00BF2760">
      <w:pPr>
        <w:pStyle w:val="Corps2"/>
      </w:pPr>
    </w:p>
    <w:p w:rsidR="00BF2760" w:rsidRDefault="00E020B6">
      <w:pPr>
        <w:pStyle w:val="Formatlibre"/>
        <w:spacing w:line="240" w:lineRule="auto"/>
        <w:ind w:firstLine="0"/>
        <w:rPr>
          <w:rFonts w:ascii="Helvetica" w:eastAsia="Helvetica" w:hAnsi="Helvetica" w:cs="Helvetica"/>
          <w:color w:val="454545"/>
          <w:sz w:val="38"/>
          <w:szCs w:val="38"/>
        </w:rPr>
      </w:pPr>
      <w:r>
        <w:rPr>
          <w:rFonts w:ascii="Helvetica" w:eastAsia="Helvetica" w:hAnsi="Helvetica" w:cs="Helvetica"/>
          <w:noProof/>
          <w:color w:val="454545"/>
          <w:sz w:val="38"/>
          <w:szCs w:val="38"/>
        </w:rPr>
        <w:drawing>
          <wp:inline distT="0" distB="0" distL="0" distR="0">
            <wp:extent cx="5727700" cy="376439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connu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643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F2760" w:rsidRPr="006B6897" w:rsidRDefault="00E020B6">
      <w:pPr>
        <w:pStyle w:val="Formatlibre"/>
        <w:spacing w:line="240" w:lineRule="auto"/>
        <w:ind w:firstLine="0"/>
        <w:rPr>
          <w:rFonts w:ascii="Helvetica" w:eastAsia="Helvetica" w:hAnsi="Helvetica" w:cs="Helvetica"/>
          <w:b/>
          <w:color w:val="454545"/>
          <w:sz w:val="38"/>
          <w:szCs w:val="38"/>
        </w:rPr>
      </w:pPr>
      <w:r>
        <w:rPr>
          <w:rFonts w:ascii="Helvetica" w:eastAsia="Helvetica" w:hAnsi="Helvetica" w:cs="Helvetica"/>
          <w:color w:val="454545"/>
          <w:sz w:val="38"/>
          <w:szCs w:val="38"/>
        </w:rPr>
        <w:tab/>
      </w:r>
      <w:r>
        <w:rPr>
          <w:rFonts w:ascii="Helvetica" w:eastAsia="Helvetica" w:hAnsi="Helvetica" w:cs="Helvetica"/>
          <w:color w:val="454545"/>
          <w:sz w:val="38"/>
          <w:szCs w:val="38"/>
        </w:rPr>
        <w:tab/>
      </w:r>
      <w:r>
        <w:rPr>
          <w:rFonts w:ascii="Helvetica" w:eastAsia="Helvetica" w:hAnsi="Helvetica" w:cs="Helvetica"/>
          <w:color w:val="454545"/>
          <w:sz w:val="38"/>
          <w:szCs w:val="38"/>
        </w:rPr>
        <w:tab/>
      </w:r>
      <w:r w:rsidRPr="006B6897">
        <w:rPr>
          <w:rStyle w:val="Aucun"/>
          <w:b/>
        </w:rPr>
        <w:t>Mi cole</w:t>
      </w:r>
      <w:r w:rsidR="006B6897" w:rsidRPr="006B6897">
        <w:rPr>
          <w:rStyle w:val="Aucun"/>
          <w:b/>
        </w:rPr>
        <w:t xml:space="preserve">gio: les </w:t>
      </w:r>
      <w:proofErr w:type="spellStart"/>
      <w:r w:rsidR="006B6897" w:rsidRPr="006B6897">
        <w:rPr>
          <w:rStyle w:val="Aucun"/>
          <w:b/>
        </w:rPr>
        <w:t>Chartreux</w:t>
      </w:r>
      <w:proofErr w:type="spellEnd"/>
      <w:r w:rsidR="006B6897" w:rsidRPr="006B6897">
        <w:rPr>
          <w:rStyle w:val="Aucun"/>
          <w:b/>
        </w:rPr>
        <w:t xml:space="preserve"> Croix-</w:t>
      </w:r>
      <w:proofErr w:type="spellStart"/>
      <w:r w:rsidR="006B6897" w:rsidRPr="006B6897">
        <w:rPr>
          <w:rStyle w:val="Aucun"/>
          <w:b/>
        </w:rPr>
        <w:t>Rousse</w:t>
      </w:r>
      <w:proofErr w:type="spellEnd"/>
    </w:p>
    <w:p w:rsidR="00BF2760" w:rsidRDefault="00BF2760">
      <w:pPr>
        <w:pStyle w:val="Corps"/>
      </w:pPr>
    </w:p>
    <w:p w:rsidR="00BF2760" w:rsidRDefault="00E020B6" w:rsidP="008971B7">
      <w:pPr>
        <w:pStyle w:val="Corps"/>
        <w:jc w:val="both"/>
      </w:pPr>
      <w:r>
        <w:rPr>
          <w:rFonts w:eastAsia="Arial Unicode MS" w:cs="Arial Unicode MS"/>
          <w:lang w:val="es-ES_tradnl"/>
        </w:rPr>
        <w:t xml:space="preserve">Hay muchas diferencias entre el colegio de acá en Argentina (aguante LAE) y allá en Francia. Yo voy a un colegio privado católico, y el director es un </w:t>
      </w:r>
      <w:r w:rsidR="001933DD">
        <w:rPr>
          <w:rFonts w:eastAsia="Arial Unicode MS" w:cs="Arial Unicode MS"/>
          <w:lang w:val="es-ES_tradnl"/>
        </w:rPr>
        <w:t>sacerdote</w:t>
      </w:r>
      <w:r>
        <w:rPr>
          <w:rFonts w:eastAsia="Arial Unicode MS" w:cs="Arial Unicode MS"/>
          <w:lang w:val="es-ES_tradnl"/>
        </w:rPr>
        <w:t xml:space="preserve"> (si el colegio es privado puede marcar una religión pero si pertenece al Estado y es público, no puede)</w:t>
      </w:r>
      <w:r w:rsidR="001933DD">
        <w:rPr>
          <w:rFonts w:eastAsia="Arial Unicode MS" w:cs="Arial Unicode MS"/>
          <w:lang w:val="es-ES_tradnl"/>
        </w:rPr>
        <w:t>.</w:t>
      </w:r>
      <w:r>
        <w:rPr>
          <w:rFonts w:eastAsia="Arial Unicode MS" w:cs="Arial Unicode MS"/>
          <w:lang w:val="es-ES_tradnl"/>
        </w:rPr>
        <w:t xml:space="preserve"> </w:t>
      </w:r>
      <w:r w:rsidR="001933DD">
        <w:rPr>
          <w:rFonts w:eastAsia="Arial Unicode MS" w:cs="Arial Unicode MS"/>
          <w:lang w:val="es-ES_tradnl"/>
        </w:rPr>
        <w:t>E</w:t>
      </w:r>
      <w:r w:rsidR="00775411">
        <w:rPr>
          <w:rFonts w:eastAsia="Arial Unicode MS" w:cs="Arial Unicode MS"/>
          <w:lang w:val="es-ES_tradnl"/>
        </w:rPr>
        <w:t>stá situado</w:t>
      </w:r>
      <w:r>
        <w:rPr>
          <w:rFonts w:eastAsia="Arial Unicode MS" w:cs="Arial Unicode MS"/>
          <w:lang w:val="es-ES_tradnl"/>
        </w:rPr>
        <w:t xml:space="preserve"> en la ciudad de Lyon (adelante el </w:t>
      </w:r>
      <w:proofErr w:type="spellStart"/>
      <w:r>
        <w:rPr>
          <w:rFonts w:eastAsia="Arial Unicode MS" w:cs="Arial Unicode MS"/>
          <w:lang w:val="es-ES_tradnl"/>
        </w:rPr>
        <w:t>Olympique</w:t>
      </w:r>
      <w:proofErr w:type="spellEnd"/>
      <w:r>
        <w:rPr>
          <w:rFonts w:eastAsia="Arial Unicode MS" w:cs="Arial Unicode MS"/>
          <w:lang w:val="es-ES_tradnl"/>
        </w:rPr>
        <w:t xml:space="preserve"> </w:t>
      </w:r>
      <w:proofErr w:type="spellStart"/>
      <w:r>
        <w:rPr>
          <w:rFonts w:eastAsia="Arial Unicode MS" w:cs="Arial Unicode MS"/>
          <w:lang w:val="es-ES_tradnl"/>
        </w:rPr>
        <w:t>Lyonnais</w:t>
      </w:r>
      <w:proofErr w:type="spellEnd"/>
      <w:r>
        <w:rPr>
          <w:rFonts w:eastAsia="Arial Unicode MS" w:cs="Arial Unicode MS"/>
          <w:lang w:val="es-ES_tradnl"/>
        </w:rPr>
        <w:t xml:space="preserve">, equipo de fútbol de Lyon). </w:t>
      </w:r>
    </w:p>
    <w:p w:rsidR="00BF2760" w:rsidRDefault="00E020B6" w:rsidP="008971B7">
      <w:pPr>
        <w:pStyle w:val="Corps"/>
        <w:jc w:val="both"/>
      </w:pPr>
      <w:r>
        <w:rPr>
          <w:rFonts w:eastAsia="Arial Unicode MS" w:cs="Arial Unicode MS"/>
          <w:lang w:val="es-ES_tradnl"/>
        </w:rPr>
        <w:t>La primera diferencia que me llam</w:t>
      </w:r>
      <w:r w:rsidR="001933DD"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  <w:lang w:val="es-ES_tradnl"/>
        </w:rPr>
        <w:t xml:space="preserve"> la atención es la del ambiente del colegio. En Francia todo es más escolar: no hay orientadora, no hay días temáticos, no</w:t>
      </w:r>
      <w:r>
        <w:rPr>
          <w:rFonts w:eastAsia="Arial Unicode MS" w:cs="Arial Unicode MS"/>
          <w:lang w:val="fr-FR"/>
        </w:rPr>
        <w:t xml:space="preserve"> </w:t>
      </w:r>
      <w:proofErr w:type="spellStart"/>
      <w:r>
        <w:rPr>
          <w:rFonts w:eastAsia="Arial Unicode MS" w:cs="Arial Unicode MS"/>
          <w:lang w:val="fr-FR"/>
        </w:rPr>
        <w:t>hay</w:t>
      </w:r>
      <w:proofErr w:type="spellEnd"/>
      <w:r>
        <w:rPr>
          <w:rFonts w:eastAsia="Arial Unicode MS" w:cs="Arial Unicode MS"/>
          <w:lang w:val="es-ES_tradnl"/>
        </w:rPr>
        <w:t xml:space="preserve"> </w:t>
      </w:r>
      <w:r>
        <w:rPr>
          <w:rFonts w:eastAsia="Arial Unicode MS" w:cs="Arial Unicode MS"/>
          <w:lang w:val="fr-FR"/>
        </w:rPr>
        <w:t>buffet</w:t>
      </w:r>
      <w:r>
        <w:rPr>
          <w:rFonts w:eastAsia="Arial Unicode MS" w:cs="Arial Unicode MS"/>
          <w:lang w:val="es-ES_tradnl"/>
        </w:rPr>
        <w:t xml:space="preserve"> con música sino </w:t>
      </w:r>
      <w:proofErr w:type="spellStart"/>
      <w:r>
        <w:rPr>
          <w:rFonts w:eastAsia="Arial Unicode MS" w:cs="Arial Unicode MS"/>
          <w:lang w:val="fr-FR"/>
        </w:rPr>
        <w:t>máquinas</w:t>
      </w:r>
      <w:proofErr w:type="spellEnd"/>
      <w:r>
        <w:rPr>
          <w:rFonts w:eastAsia="Arial Unicode MS" w:cs="Arial Unicode MS"/>
          <w:lang w:val="fr-FR"/>
        </w:rPr>
        <w:t xml:space="preserve"> </w:t>
      </w:r>
      <w:proofErr w:type="spellStart"/>
      <w:r>
        <w:rPr>
          <w:rFonts w:eastAsia="Arial Unicode MS" w:cs="Arial Unicode MS"/>
          <w:lang w:val="fr-FR"/>
        </w:rPr>
        <w:t>donde</w:t>
      </w:r>
      <w:proofErr w:type="spellEnd"/>
      <w:r>
        <w:rPr>
          <w:rFonts w:eastAsia="Arial Unicode MS" w:cs="Arial Unicode MS"/>
          <w:lang w:val="fr-FR"/>
        </w:rPr>
        <w:t xml:space="preserve"> solo </w:t>
      </w:r>
      <w:r>
        <w:rPr>
          <w:rFonts w:eastAsia="Arial Unicode MS" w:cs="Arial Unicode MS"/>
          <w:lang w:val="es-ES_tradnl"/>
        </w:rPr>
        <w:t>metemos</w:t>
      </w:r>
      <w:r>
        <w:rPr>
          <w:rFonts w:eastAsia="Arial Unicode MS" w:cs="Arial Unicode MS"/>
          <w:lang w:val="fr-FR"/>
        </w:rPr>
        <w:t xml:space="preserve"> el </w:t>
      </w:r>
      <w:proofErr w:type="spellStart"/>
      <w:r>
        <w:rPr>
          <w:rFonts w:eastAsia="Arial Unicode MS" w:cs="Arial Unicode MS"/>
          <w:lang w:val="fr-FR"/>
        </w:rPr>
        <w:t>dinero</w:t>
      </w:r>
      <w:proofErr w:type="spellEnd"/>
      <w:r>
        <w:rPr>
          <w:rFonts w:eastAsia="Arial Unicode MS" w:cs="Arial Unicode MS"/>
          <w:lang w:val="fr-FR"/>
        </w:rPr>
        <w:t xml:space="preserve"> y sale </w:t>
      </w:r>
      <w:proofErr w:type="spellStart"/>
      <w:r>
        <w:rPr>
          <w:rFonts w:eastAsia="Arial Unicode MS" w:cs="Arial Unicode MS"/>
          <w:lang w:val="fr-FR"/>
        </w:rPr>
        <w:t>lo</w:t>
      </w:r>
      <w:proofErr w:type="spellEnd"/>
      <w:r>
        <w:rPr>
          <w:rFonts w:eastAsia="Arial Unicode MS" w:cs="Arial Unicode MS"/>
          <w:lang w:val="fr-FR"/>
        </w:rPr>
        <w:t xml:space="preserve"> que </w:t>
      </w:r>
      <w:proofErr w:type="spellStart"/>
      <w:r>
        <w:rPr>
          <w:rFonts w:eastAsia="Arial Unicode MS" w:cs="Arial Unicode MS"/>
          <w:lang w:val="fr-FR"/>
        </w:rPr>
        <w:t>pedimos</w:t>
      </w:r>
      <w:proofErr w:type="spellEnd"/>
      <w:r>
        <w:rPr>
          <w:rFonts w:eastAsia="Arial Unicode MS" w:cs="Arial Unicode MS"/>
          <w:lang w:val="es-ES_tradnl"/>
        </w:rPr>
        <w:t>. Solo se trata de estudiar. En general tenemos una hora para comer a las 12 y dos recreos de quince minutos: uno en la mañana y</w:t>
      </w:r>
      <w:r w:rsidR="001933DD">
        <w:rPr>
          <w:rFonts w:eastAsia="Arial Unicode MS" w:cs="Arial Unicode MS"/>
          <w:lang w:val="es-ES_tradnl"/>
        </w:rPr>
        <w:t xml:space="preserve"> otro en la tarde. No tenemos</w:t>
      </w:r>
      <w:r>
        <w:rPr>
          <w:rFonts w:eastAsia="Arial Unicode MS" w:cs="Arial Unicode MS"/>
          <w:lang w:val="es-ES_tradnl"/>
        </w:rPr>
        <w:t xml:space="preserve"> izamiento de la bandera</w:t>
      </w:r>
      <w:r w:rsidR="001933DD">
        <w:rPr>
          <w:rFonts w:eastAsia="Arial Unicode MS" w:cs="Arial Unicode MS"/>
          <w:lang w:val="es-ES_tradnl"/>
        </w:rPr>
        <w:t>.</w:t>
      </w:r>
      <w:r>
        <w:rPr>
          <w:rFonts w:eastAsia="Arial Unicode MS" w:cs="Arial Unicode MS"/>
          <w:lang w:val="es-ES_tradnl"/>
        </w:rPr>
        <w:t xml:space="preserve"> </w:t>
      </w:r>
      <w:r w:rsidR="001933DD">
        <w:rPr>
          <w:rFonts w:eastAsia="Arial Unicode MS" w:cs="Arial Unicode MS"/>
          <w:lang w:val="es-ES_tradnl"/>
        </w:rPr>
        <w:t>E</w:t>
      </w:r>
      <w:r>
        <w:rPr>
          <w:rFonts w:eastAsia="Arial Unicode MS" w:cs="Arial Unicode MS"/>
          <w:lang w:val="es-ES_tradnl"/>
        </w:rPr>
        <w:t xml:space="preserve">ntramos al colegio a las </w:t>
      </w:r>
      <w:r w:rsidR="00775411">
        <w:rPr>
          <w:rFonts w:eastAsia="Arial Unicode MS" w:cs="Arial Unicode MS"/>
          <w:lang w:val="es-ES_tradnl"/>
        </w:rPr>
        <w:t>8</w:t>
      </w:r>
      <w:r>
        <w:rPr>
          <w:rFonts w:eastAsia="Arial Unicode MS" w:cs="Arial Unicode MS"/>
          <w:lang w:val="es-ES_tradnl"/>
        </w:rPr>
        <w:t>, tenemos módulos de una hora y salimos a las 18. S</w:t>
      </w:r>
      <w:r w:rsidR="001933DD">
        <w:rPr>
          <w:rFonts w:eastAsia="Arial Unicode MS" w:cs="Arial Unicode MS"/>
          <w:lang w:val="es-ES_tradnl"/>
        </w:rPr>
        <w:t>í</w:t>
      </w:r>
      <w:r>
        <w:rPr>
          <w:rFonts w:eastAsia="Arial Unicode MS" w:cs="Arial Unicode MS"/>
          <w:lang w:val="es-ES_tradnl"/>
        </w:rPr>
        <w:t xml:space="preserve"> a las 18. Entienden ahora porque vine acá</w:t>
      </w:r>
      <w:proofErr w:type="gramStart"/>
      <w:r>
        <w:rPr>
          <w:rFonts w:eastAsia="Arial Unicode MS" w:cs="Arial Unicode MS"/>
          <w:lang w:val="es-ES_tradnl"/>
        </w:rPr>
        <w:t>??</w:t>
      </w:r>
      <w:proofErr w:type="gramEnd"/>
      <w:r>
        <w:rPr>
          <w:rFonts w:eastAsia="Arial Unicode MS" w:cs="Arial Unicode MS"/>
          <w:lang w:val="es-ES_tradnl"/>
        </w:rPr>
        <w:t xml:space="preserve"> </w:t>
      </w:r>
    </w:p>
    <w:p w:rsidR="00BF2760" w:rsidRDefault="00E020B6" w:rsidP="008971B7">
      <w:pPr>
        <w:pStyle w:val="Corps"/>
        <w:jc w:val="both"/>
      </w:pPr>
      <w:r>
        <w:rPr>
          <w:rFonts w:eastAsia="Arial Unicode MS" w:cs="Arial Unicode MS"/>
          <w:lang w:val="es-ES_tradnl"/>
        </w:rPr>
        <w:t xml:space="preserve">Ahora el tema de las materias. Todo es más lúdico acá, no tenemos teatro, ni apicultura o todas esas materias que tienen porque son un colegio agrícola y técnico (apicultura, dos </w:t>
      </w:r>
      <w:r>
        <w:rPr>
          <w:rFonts w:eastAsia="Arial Unicode MS" w:cs="Arial Unicode MS"/>
          <w:lang w:val="es-ES_tradnl"/>
        </w:rPr>
        <w:lastRenderedPageBreak/>
        <w:t xml:space="preserve">tipos de química...). Lo que tenemos más es música y arte. Además me di cuenta que nos enseñan más idiomas  dentro del colegio, tenemos italiano, español, inglés y chino (y latín y griego pero bueno esas son lenguas muertas) y tenemos que elegir qué idioma queremos aprender dependiendo del grado. </w:t>
      </w:r>
    </w:p>
    <w:p w:rsidR="00BF2760" w:rsidRDefault="00BF2760">
      <w:pPr>
        <w:pStyle w:val="Corps"/>
      </w:pPr>
    </w:p>
    <w:p w:rsidR="00BF2760" w:rsidRDefault="00E020B6">
      <w:pPr>
        <w:pStyle w:val="Formatlibre"/>
        <w:spacing w:line="240" w:lineRule="auto"/>
        <w:ind w:firstLine="0"/>
        <w:rPr>
          <w:rFonts w:ascii="Helvetica" w:eastAsia="Helvetica" w:hAnsi="Helvetica" w:cs="Helvetica"/>
          <w:color w:val="454545"/>
          <w:sz w:val="38"/>
          <w:szCs w:val="38"/>
        </w:rPr>
      </w:pPr>
      <w:r>
        <w:rPr>
          <w:rFonts w:ascii="Helvetica" w:eastAsia="Helvetica" w:hAnsi="Helvetica" w:cs="Helvetica"/>
          <w:noProof/>
          <w:color w:val="454545"/>
          <w:sz w:val="38"/>
          <w:szCs w:val="38"/>
        </w:rPr>
        <w:drawing>
          <wp:inline distT="0" distB="0" distL="0" distR="0">
            <wp:extent cx="5727700" cy="381608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nconnu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6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F2760" w:rsidRDefault="00BF2760">
      <w:pPr>
        <w:pStyle w:val="Corps"/>
      </w:pPr>
    </w:p>
    <w:p w:rsidR="00BF2760" w:rsidRDefault="00E020B6" w:rsidP="008971B7">
      <w:pPr>
        <w:pStyle w:val="Corps"/>
        <w:jc w:val="both"/>
      </w:pPr>
      <w:r>
        <w:rPr>
          <w:rFonts w:eastAsia="Arial Unicode MS" w:cs="Arial Unicode MS"/>
          <w:lang w:val="es-ES_tradnl"/>
        </w:rPr>
        <w:t>Allá hay que elegir una especialidad a partir de la “</w:t>
      </w:r>
      <w:proofErr w:type="spellStart"/>
      <w:r>
        <w:rPr>
          <w:rFonts w:eastAsia="Arial Unicode MS" w:cs="Arial Unicode MS"/>
          <w:lang w:val="es-ES_tradnl"/>
        </w:rPr>
        <w:t>première</w:t>
      </w:r>
      <w:proofErr w:type="spellEnd"/>
      <w:r>
        <w:rPr>
          <w:rFonts w:eastAsia="Arial Unicode MS" w:cs="Arial Unicode MS"/>
          <w:lang w:val="es-ES_tradnl"/>
        </w:rPr>
        <w:t>”</w:t>
      </w:r>
      <w:r w:rsidR="00775411">
        <w:rPr>
          <w:rFonts w:eastAsia="Arial Unicode MS" w:cs="Arial Unicode MS"/>
          <w:lang w:val="es-ES_tradnl"/>
        </w:rPr>
        <w:t>,</w:t>
      </w:r>
      <w:r>
        <w:rPr>
          <w:rFonts w:eastAsia="Arial Unicode MS" w:cs="Arial Unicode MS"/>
          <w:lang w:val="es-ES_tradnl"/>
        </w:rPr>
        <w:t xml:space="preserve"> </w:t>
      </w:r>
      <w:r w:rsidR="00775411">
        <w:rPr>
          <w:rFonts w:eastAsia="Arial Unicode MS" w:cs="Arial Unicode MS"/>
          <w:lang w:val="es-ES_tradnl"/>
        </w:rPr>
        <w:t>sería cuando pasas a cuarto acá</w:t>
      </w:r>
      <w:r>
        <w:rPr>
          <w:rFonts w:eastAsia="Arial Unicode MS" w:cs="Arial Unicode MS"/>
          <w:lang w:val="es-ES_tradnl"/>
        </w:rPr>
        <w:t xml:space="preserve">. Se puede  elegir entre literatura, económica o ciencias. Eso es para los colegios generales pero existen también colegios profesionales, y en esos no se puede elegir ninguna especialidad. </w:t>
      </w:r>
    </w:p>
    <w:p w:rsidR="00BF2760" w:rsidRDefault="00E020B6" w:rsidP="008971B7">
      <w:pPr>
        <w:pStyle w:val="Corps"/>
        <w:jc w:val="both"/>
      </w:pPr>
      <w:r>
        <w:rPr>
          <w:rFonts w:eastAsia="Arial Unicode MS" w:cs="Arial Unicode MS"/>
          <w:lang w:val="es-ES_tradnl"/>
        </w:rPr>
        <w:t xml:space="preserve">Todas las </w:t>
      </w:r>
      <w:r w:rsidR="00385451">
        <w:rPr>
          <w:rFonts w:eastAsia="Arial Unicode MS" w:cs="Arial Unicode MS"/>
          <w:lang w:val="es-ES_tradnl"/>
        </w:rPr>
        <w:t>calificaciones</w:t>
      </w:r>
      <w:r>
        <w:rPr>
          <w:rFonts w:eastAsia="Arial Unicode MS" w:cs="Arial Unicode MS"/>
          <w:lang w:val="es-ES_tradnl"/>
        </w:rPr>
        <w:t xml:space="preserve"> </w:t>
      </w:r>
      <w:r w:rsidR="00385451">
        <w:rPr>
          <w:rFonts w:eastAsia="Arial Unicode MS" w:cs="Arial Unicode MS"/>
          <w:lang w:val="es-ES_tradnl"/>
        </w:rPr>
        <w:t>en Francia van del 1 al 20</w:t>
      </w:r>
      <w:r>
        <w:rPr>
          <w:rFonts w:eastAsia="Arial Unicode MS" w:cs="Arial Unicode MS"/>
          <w:lang w:val="es-ES_tradnl"/>
        </w:rPr>
        <w:t>. Y tenemos este sistema de “desaprobación” o de “aprobación”</w:t>
      </w:r>
      <w:r w:rsidR="00385451">
        <w:rPr>
          <w:rFonts w:eastAsia="Arial Unicode MS" w:cs="Arial Unicode MS"/>
          <w:lang w:val="es-ES_tradnl"/>
        </w:rPr>
        <w:t>:</w:t>
      </w:r>
      <w:r>
        <w:rPr>
          <w:rFonts w:eastAsia="Arial Unicode MS" w:cs="Arial Unicode MS"/>
          <w:lang w:val="es-ES_tradnl"/>
        </w:rPr>
        <w:t xml:space="preserve"> </w:t>
      </w:r>
      <w:r w:rsidR="00385451">
        <w:rPr>
          <w:rFonts w:eastAsia="Arial Unicode MS" w:cs="Arial Unicode MS"/>
          <w:lang w:val="es-ES_tradnl"/>
        </w:rPr>
        <w:t>r</w:t>
      </w:r>
      <w:r>
        <w:rPr>
          <w:rFonts w:eastAsia="Arial Unicode MS" w:cs="Arial Unicode MS"/>
          <w:lang w:val="es-ES_tradnl"/>
        </w:rPr>
        <w:t xml:space="preserve">endimos pruebas todo el año y al fin del año un </w:t>
      </w:r>
      <w:r w:rsidRPr="00385451">
        <w:rPr>
          <w:rFonts w:eastAsia="Arial Unicode MS" w:cs="Arial Unicode MS"/>
          <w:b/>
          <w:lang w:val="es-ES_tradnl"/>
        </w:rPr>
        <w:t>consejo</w:t>
      </w:r>
      <w:r>
        <w:rPr>
          <w:rFonts w:eastAsia="Arial Unicode MS" w:cs="Arial Unicode MS"/>
          <w:lang w:val="es-ES_tradnl"/>
        </w:rPr>
        <w:t xml:space="preserve"> de profesores se reúne y en función de las notas</w:t>
      </w:r>
      <w:r w:rsidR="00385451">
        <w:rPr>
          <w:rFonts w:eastAsia="Arial Unicode MS" w:cs="Arial Unicode MS"/>
          <w:lang w:val="es-ES_tradnl"/>
        </w:rPr>
        <w:t xml:space="preserve"> (se suman los puntos que hemos sacado durante todo el año)</w:t>
      </w:r>
      <w:r>
        <w:rPr>
          <w:rFonts w:eastAsia="Arial Unicode MS" w:cs="Arial Unicode MS"/>
          <w:lang w:val="es-ES_tradnl"/>
        </w:rPr>
        <w:t xml:space="preserve"> y del comportamiento, discuten sobre si puedes pasar en el grado superior. </w:t>
      </w:r>
    </w:p>
    <w:p w:rsidR="00BF2760" w:rsidRDefault="00E020B6" w:rsidP="008971B7">
      <w:pPr>
        <w:pStyle w:val="Corps"/>
        <w:jc w:val="both"/>
        <w:rPr>
          <w:rFonts w:eastAsia="Arial Unicode MS" w:cs="Arial Unicode MS"/>
          <w:lang w:val="es-ES_tradnl"/>
        </w:rPr>
      </w:pPr>
      <w:r>
        <w:rPr>
          <w:rFonts w:eastAsia="Arial Unicode MS" w:cs="Arial Unicode MS"/>
          <w:lang w:val="es-ES_tradnl"/>
        </w:rPr>
        <w:t xml:space="preserve">Cada año empieza en septiembre y se termina en junio. Tenemos vacaciones al fin de octubre, en diciembre para navidad y el Año Nuevo, en febrero, y en Mayo. Cada vez vacaciones de quince días. Y por supuesto las vacaciones de verano desde junio hasta septiembre, pero en general los alumnos de los últimos grados de la secundaria pasan </w:t>
      </w:r>
      <w:r>
        <w:rPr>
          <w:rFonts w:eastAsia="Arial Unicode MS" w:cs="Arial Unicode MS"/>
          <w:lang w:val="es-ES_tradnl"/>
        </w:rPr>
        <w:lastRenderedPageBreak/>
        <w:t xml:space="preserve">exámenes todo el mes de junio y las vacaciones realmente empiezan en julio. Al fin de la secundaria pasamos </w:t>
      </w:r>
      <w:r w:rsidR="00385451">
        <w:rPr>
          <w:rFonts w:eastAsia="Arial Unicode MS" w:cs="Arial Unicode MS"/>
          <w:lang w:val="es-ES_tradnl"/>
        </w:rPr>
        <w:t>a</w:t>
      </w:r>
      <w:r>
        <w:rPr>
          <w:rFonts w:eastAsia="Arial Unicode MS" w:cs="Arial Unicode MS"/>
          <w:lang w:val="es-ES_tradnl"/>
        </w:rPr>
        <w:t xml:space="preserve">l bachillerato, </w:t>
      </w:r>
      <w:r w:rsidR="00385451">
        <w:rPr>
          <w:rFonts w:eastAsia="Arial Unicode MS" w:cs="Arial Unicode MS"/>
          <w:lang w:val="es-ES_tradnl"/>
        </w:rPr>
        <w:t xml:space="preserve">así se llama </w:t>
      </w:r>
      <w:r>
        <w:rPr>
          <w:rFonts w:eastAsia="Arial Unicode MS" w:cs="Arial Unicode MS"/>
          <w:lang w:val="es-ES_tradnl"/>
        </w:rPr>
        <w:t xml:space="preserve">el examen final </w:t>
      </w:r>
      <w:r w:rsidR="00385451">
        <w:rPr>
          <w:rFonts w:eastAsia="Arial Unicode MS" w:cs="Arial Unicode MS"/>
          <w:lang w:val="es-ES_tradnl"/>
        </w:rPr>
        <w:t xml:space="preserve">que rendimos </w:t>
      </w:r>
      <w:r>
        <w:rPr>
          <w:rFonts w:eastAsia="Arial Unicode MS" w:cs="Arial Unicode MS"/>
          <w:lang w:val="es-ES_tradnl"/>
        </w:rPr>
        <w:t>a los 18</w:t>
      </w:r>
      <w:r w:rsidR="00385451">
        <w:rPr>
          <w:rFonts w:eastAsia="Arial Unicode MS" w:cs="Arial Unicode MS"/>
          <w:lang w:val="es-ES_tradnl"/>
        </w:rPr>
        <w:t xml:space="preserve">. Según la nota que saquemos podemos elegir </w:t>
      </w:r>
      <w:r>
        <w:rPr>
          <w:rFonts w:eastAsia="Arial Unicode MS" w:cs="Arial Unicode MS"/>
          <w:lang w:val="es-ES_tradnl"/>
        </w:rPr>
        <w:t xml:space="preserve">la facultad o escuelas privadas de comercio... </w:t>
      </w:r>
      <w:r w:rsidR="00385451">
        <w:rPr>
          <w:rFonts w:eastAsia="Arial Unicode MS" w:cs="Arial Unicode MS"/>
          <w:lang w:val="es-ES_tradnl"/>
        </w:rPr>
        <w:t>¡</w:t>
      </w:r>
      <w:r>
        <w:rPr>
          <w:rFonts w:eastAsia="Arial Unicode MS" w:cs="Arial Unicode MS"/>
          <w:lang w:val="es-ES_tradnl"/>
        </w:rPr>
        <w:t>los que no tienen idea como yo se van al pasto</w:t>
      </w:r>
      <w:r w:rsidR="00385451">
        <w:rPr>
          <w:rFonts w:eastAsia="Arial Unicode MS" w:cs="Arial Unicode MS"/>
          <w:lang w:val="es-ES_tradnl"/>
        </w:rPr>
        <w:t>!</w:t>
      </w:r>
      <w:r>
        <w:rPr>
          <w:rFonts w:eastAsia="Arial Unicode MS" w:cs="Arial Unicode MS"/>
          <w:lang w:val="es-ES_tradnl"/>
        </w:rPr>
        <w:t xml:space="preserve"> </w:t>
      </w:r>
    </w:p>
    <w:p w:rsidR="005837AB" w:rsidRPr="005837AB" w:rsidRDefault="005837AB" w:rsidP="005837AB">
      <w:pPr>
        <w:pStyle w:val="Corps"/>
        <w:jc w:val="both"/>
        <w:rPr>
          <w:rFonts w:cs="Arial Unicode MS"/>
        </w:rPr>
      </w:pPr>
      <w:r>
        <w:rPr>
          <w:rFonts w:cs="Arial Unicode MS"/>
          <w:lang w:val="es-ES_tradnl"/>
        </w:rPr>
        <w:t>Por último l</w:t>
      </w:r>
      <w:r w:rsidRPr="005837AB">
        <w:rPr>
          <w:rFonts w:cs="Arial Unicode MS"/>
          <w:lang w:val="es-ES_tradnl"/>
        </w:rPr>
        <w:t>o más importante: ¡cómo se come en el almuerzo! Tenemos un comedor que te cobra si comes allá, podemos traer nuestra com</w:t>
      </w:r>
      <w:r>
        <w:rPr>
          <w:rFonts w:cs="Arial Unicode MS"/>
          <w:lang w:val="es-ES_tradnl"/>
        </w:rPr>
        <w:t>ida o comer en la casa y volver d</w:t>
      </w:r>
      <w:r w:rsidRPr="005837AB">
        <w:rPr>
          <w:rFonts w:cs="Arial Unicode MS"/>
          <w:lang w:val="es-ES_tradnl"/>
        </w:rPr>
        <w:t xml:space="preserve">espués. </w:t>
      </w:r>
    </w:p>
    <w:p w:rsidR="005837AB" w:rsidRPr="006B6897" w:rsidRDefault="00E020B6" w:rsidP="005837AB">
      <w:pPr>
        <w:pStyle w:val="Corps"/>
        <w:rPr>
          <w:rStyle w:val="Aucun"/>
          <w:b/>
        </w:rPr>
      </w:pPr>
      <w:r>
        <w:rPr>
          <w:rFonts w:eastAsia="Arial Unicode MS" w:cs="Arial Unicode MS"/>
          <w:lang w:val="es-ES_tradnl"/>
        </w:rPr>
        <w:t xml:space="preserve">                                   </w:t>
      </w:r>
      <w:r w:rsidR="005837AB">
        <w:rPr>
          <w:rFonts w:eastAsia="Arial Unicode MS" w:cs="Arial Unicode MS"/>
          <w:lang w:val="es-ES_tradnl"/>
        </w:rPr>
        <w:t xml:space="preserve"> </w:t>
      </w:r>
      <w:r w:rsidR="005837AB" w:rsidRPr="006B6897">
        <w:rPr>
          <w:rStyle w:val="Aucun"/>
          <w:rFonts w:eastAsia="Arial Unicode MS" w:cs="Arial Unicode MS"/>
          <w:b/>
        </w:rPr>
        <w:t>La capilla de la escuela</w:t>
      </w:r>
    </w:p>
    <w:p w:rsidR="00385451" w:rsidRDefault="00385451" w:rsidP="005837AB">
      <w:pPr>
        <w:pStyle w:val="Corps"/>
        <w:rPr>
          <w:rFonts w:eastAsia="Arial Unicode MS" w:cs="Arial Unicode MS"/>
          <w:lang w:val="es-ES_tradnl"/>
        </w:rPr>
      </w:pPr>
      <w:r w:rsidRPr="00385451">
        <w:rPr>
          <w:rFonts w:ascii="Calibri" w:eastAsia="Times New Roman" w:hAnsi="Calibri" w:cs="Times New Roman"/>
          <w:noProof/>
          <w:color w:val="auto"/>
          <w:sz w:val="22"/>
          <w:szCs w:val="22"/>
          <w:bdr w:val="none" w:sz="0" w:space="0" w:color="auto"/>
        </w:rPr>
        <w:drawing>
          <wp:inline distT="0" distB="0" distL="0" distR="0" wp14:anchorId="1FA135CE" wp14:editId="0699E7B2">
            <wp:extent cx="3768743" cy="5081451"/>
            <wp:effectExtent l="0" t="0" r="3175" b="508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nconnu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743" cy="50814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85451" w:rsidRDefault="00385451">
      <w:pPr>
        <w:pStyle w:val="Corps"/>
        <w:rPr>
          <w:rFonts w:eastAsia="Arial Unicode MS" w:cs="Arial Unicode MS"/>
          <w:lang w:val="es-ES_tradnl"/>
        </w:rPr>
      </w:pPr>
    </w:p>
    <w:p w:rsidR="00BF2760" w:rsidRDefault="00BF2760">
      <w:pPr>
        <w:pStyle w:val="Corps"/>
        <w:rPr>
          <w:rStyle w:val="Aucun"/>
        </w:rPr>
      </w:pPr>
      <w:bookmarkStart w:id="0" w:name="_GoBack"/>
      <w:bookmarkEnd w:id="0"/>
    </w:p>
    <w:p w:rsidR="00BF2760" w:rsidRDefault="00E020B6" w:rsidP="006B6897">
      <w:pPr>
        <w:pStyle w:val="Corps"/>
        <w:jc w:val="right"/>
      </w:pPr>
      <w:r>
        <w:rPr>
          <w:rStyle w:val="Aucun"/>
          <w:rFonts w:eastAsia="Arial Unicode MS" w:cs="Arial Unicode MS"/>
        </w:rPr>
        <w:t xml:space="preserve">Marie Hartmann </w:t>
      </w:r>
    </w:p>
    <w:sectPr w:rsidR="00BF2760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38" w:rsidRDefault="00F44838">
      <w:r>
        <w:separator/>
      </w:r>
    </w:p>
  </w:endnote>
  <w:endnote w:type="continuationSeparator" w:id="0">
    <w:p w:rsidR="00F44838" w:rsidRDefault="00F4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Semi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60" w:rsidRDefault="00E020B6">
    <w:pPr>
      <w:pStyle w:val="En-tte"/>
      <w:tabs>
        <w:tab w:val="center" w:pos="4510"/>
      </w:tabs>
    </w:pPr>
    <w:r>
      <w:t xml:space="preserve">El Colegio en Francia 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B6897">
      <w:rPr>
        <w:rFonts w:hint="eastAsia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38" w:rsidRDefault="00F44838">
      <w:r>
        <w:separator/>
      </w:r>
    </w:p>
  </w:footnote>
  <w:footnote w:type="continuationSeparator" w:id="0">
    <w:p w:rsidR="00F44838" w:rsidRDefault="00F44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60" w:rsidRDefault="00BF27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2760"/>
    <w:rsid w:val="00105C25"/>
    <w:rsid w:val="001933DD"/>
    <w:rsid w:val="00385451"/>
    <w:rsid w:val="005837AB"/>
    <w:rsid w:val="005D7864"/>
    <w:rsid w:val="006B6897"/>
    <w:rsid w:val="00775411"/>
    <w:rsid w:val="008971B7"/>
    <w:rsid w:val="00BF2760"/>
    <w:rsid w:val="00E020B6"/>
    <w:rsid w:val="00E32919"/>
    <w:rsid w:val="00E72631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pPr>
      <w:keepNext/>
      <w:tabs>
        <w:tab w:val="right" w:pos="9020"/>
      </w:tabs>
    </w:pPr>
    <w:rPr>
      <w:rFonts w:ascii="Baskerville" w:hAnsi="Baskerville" w:cs="Arial Unicode MS"/>
      <w:caps/>
      <w:color w:val="000000"/>
      <w:lang w:val="es-ES_tradnl"/>
    </w:rPr>
  </w:style>
  <w:style w:type="paragraph" w:customStyle="1" w:styleId="En-tte0">
    <w:name w:val="En-tête"/>
    <w:next w:val="Corps2"/>
    <w:pPr>
      <w:spacing w:line="312" w:lineRule="auto"/>
      <w:outlineLvl w:val="0"/>
    </w:pPr>
    <w:rPr>
      <w:rFonts w:ascii="Baskerville" w:eastAsia="Baskerville" w:hAnsi="Baskerville" w:cs="Baskerville"/>
      <w:color w:val="000000"/>
      <w:sz w:val="26"/>
      <w:szCs w:val="26"/>
    </w:rPr>
  </w:style>
  <w:style w:type="paragraph" w:customStyle="1" w:styleId="Corps2">
    <w:name w:val="Corps 2"/>
    <w:pP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</w:rPr>
  </w:style>
  <w:style w:type="paragraph" w:customStyle="1" w:styleId="Sous-titre">
    <w:name w:val="Sous-titre"/>
    <w:next w:val="Corps2"/>
    <w:pPr>
      <w:jc w:val="center"/>
    </w:pPr>
    <w:rPr>
      <w:rFonts w:ascii="Baskerville" w:hAnsi="Baskerville" w:cs="Arial Unicode MS"/>
      <w:color w:val="DC5921"/>
      <w:spacing w:val="6"/>
      <w:sz w:val="64"/>
      <w:szCs w:val="64"/>
      <w:lang w:val="fr-FR"/>
    </w:rPr>
  </w:style>
  <w:style w:type="paragraph" w:customStyle="1" w:styleId="Formatlibre">
    <w:name w:val="Format libre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</w:rPr>
  </w:style>
  <w:style w:type="character" w:customStyle="1" w:styleId="Aucun">
    <w:name w:val="Aucun"/>
    <w:rPr>
      <w:lang w:val="es-ES_tradnl"/>
    </w:rPr>
  </w:style>
  <w:style w:type="paragraph" w:customStyle="1" w:styleId="Corps">
    <w:name w:val="Corps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1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B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pPr>
      <w:keepNext/>
      <w:tabs>
        <w:tab w:val="right" w:pos="9020"/>
      </w:tabs>
    </w:pPr>
    <w:rPr>
      <w:rFonts w:ascii="Baskerville" w:hAnsi="Baskerville" w:cs="Arial Unicode MS"/>
      <w:caps/>
      <w:color w:val="000000"/>
      <w:lang w:val="es-ES_tradnl"/>
    </w:rPr>
  </w:style>
  <w:style w:type="paragraph" w:customStyle="1" w:styleId="En-tte0">
    <w:name w:val="En-tête"/>
    <w:next w:val="Corps2"/>
    <w:pPr>
      <w:spacing w:line="312" w:lineRule="auto"/>
      <w:outlineLvl w:val="0"/>
    </w:pPr>
    <w:rPr>
      <w:rFonts w:ascii="Baskerville" w:eastAsia="Baskerville" w:hAnsi="Baskerville" w:cs="Baskerville"/>
      <w:color w:val="000000"/>
      <w:sz w:val="26"/>
      <w:szCs w:val="26"/>
    </w:rPr>
  </w:style>
  <w:style w:type="paragraph" w:customStyle="1" w:styleId="Corps2">
    <w:name w:val="Corps 2"/>
    <w:pP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</w:rPr>
  </w:style>
  <w:style w:type="paragraph" w:customStyle="1" w:styleId="Sous-titre">
    <w:name w:val="Sous-titre"/>
    <w:next w:val="Corps2"/>
    <w:pPr>
      <w:jc w:val="center"/>
    </w:pPr>
    <w:rPr>
      <w:rFonts w:ascii="Baskerville" w:hAnsi="Baskerville" w:cs="Arial Unicode MS"/>
      <w:color w:val="DC5921"/>
      <w:spacing w:val="6"/>
      <w:sz w:val="64"/>
      <w:szCs w:val="64"/>
      <w:lang w:val="fr-FR"/>
    </w:rPr>
  </w:style>
  <w:style w:type="paragraph" w:customStyle="1" w:styleId="Formatlibre">
    <w:name w:val="Format libre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</w:rPr>
  </w:style>
  <w:style w:type="character" w:customStyle="1" w:styleId="Aucun">
    <w:name w:val="Aucun"/>
    <w:rPr>
      <w:lang w:val="es-ES_tradnl"/>
    </w:rPr>
  </w:style>
  <w:style w:type="paragraph" w:customStyle="1" w:styleId="Corps">
    <w:name w:val="Corps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1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B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ORIENTACIÓN</dc:creator>
  <cp:lastModifiedBy>ORIENTACIÓN</cp:lastModifiedBy>
  <cp:revision>6</cp:revision>
  <dcterms:created xsi:type="dcterms:W3CDTF">2017-10-03T18:38:00Z</dcterms:created>
  <dcterms:modified xsi:type="dcterms:W3CDTF">2017-10-06T12:54:00Z</dcterms:modified>
</cp:coreProperties>
</file>