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AB" w:rsidRDefault="00D466E2" w:rsidP="008E5502">
      <w:pPr>
        <w:jc w:val="center"/>
      </w:pPr>
      <w:r>
        <w:t>TALLER  DIRECTIVOS</w:t>
      </w:r>
    </w:p>
    <w:p w:rsidR="00D466E2" w:rsidRDefault="00D466E2" w:rsidP="008E5502">
      <w:pPr>
        <w:jc w:val="center"/>
      </w:pPr>
      <w:r>
        <w:t xml:space="preserve">TEMA: </w:t>
      </w:r>
      <w:r w:rsidRPr="008E5502">
        <w:rPr>
          <w:b/>
        </w:rPr>
        <w:t xml:space="preserve">Problemática </w:t>
      </w:r>
      <w:proofErr w:type="spellStart"/>
      <w:r w:rsidRPr="008E5502">
        <w:rPr>
          <w:b/>
        </w:rPr>
        <w:t>semillera</w:t>
      </w:r>
      <w:proofErr w:type="spellEnd"/>
      <w:r w:rsidRPr="008E5502">
        <w:rPr>
          <w:b/>
        </w:rPr>
        <w:t xml:space="preserve"> en la Argentina</w:t>
      </w:r>
    </w:p>
    <w:p w:rsidR="00D466E2" w:rsidRPr="008E5502" w:rsidRDefault="00D466E2" w:rsidP="00D466E2">
      <w:pPr>
        <w:rPr>
          <w:b/>
          <w:caps/>
        </w:rPr>
      </w:pPr>
      <w:r w:rsidRPr="008E5502">
        <w:rPr>
          <w:b/>
          <w:caps/>
        </w:rPr>
        <w:t>Conclusiones de los participantes</w:t>
      </w:r>
    </w:p>
    <w:p w:rsidR="00D466E2" w:rsidRDefault="00D466E2" w:rsidP="00070B66">
      <w:pPr>
        <w:pStyle w:val="Prrafodelista"/>
        <w:numPr>
          <w:ilvl w:val="0"/>
          <w:numId w:val="3"/>
        </w:numPr>
        <w:jc w:val="both"/>
      </w:pPr>
      <w:r>
        <w:t>Manejo ético de la Biotecnología en la modificación genética de las semillas</w:t>
      </w:r>
    </w:p>
    <w:p w:rsidR="00D466E2" w:rsidRDefault="00D466E2" w:rsidP="00070B66">
      <w:pPr>
        <w:pStyle w:val="Prrafodelista"/>
        <w:numPr>
          <w:ilvl w:val="0"/>
          <w:numId w:val="3"/>
        </w:numPr>
        <w:jc w:val="both"/>
      </w:pPr>
      <w:r>
        <w:t>Mantenimiento de germoplasma y custodia de semilla nativas y criollas</w:t>
      </w:r>
    </w:p>
    <w:p w:rsidR="00D466E2" w:rsidRDefault="00D466E2" w:rsidP="00070B66">
      <w:pPr>
        <w:pStyle w:val="Prrafodelista"/>
        <w:numPr>
          <w:ilvl w:val="0"/>
          <w:numId w:val="3"/>
        </w:numPr>
        <w:jc w:val="both"/>
      </w:pPr>
      <w:r>
        <w:t>Concientizar a los jóvenes sobre la importancia de una alimentación sana y preservar la semilla criolla como un legado que hay que cuidar</w:t>
      </w:r>
    </w:p>
    <w:p w:rsidR="00D466E2" w:rsidRDefault="00D466E2" w:rsidP="00070B66">
      <w:pPr>
        <w:pStyle w:val="Prrafodelista"/>
        <w:numPr>
          <w:ilvl w:val="0"/>
          <w:numId w:val="3"/>
        </w:numPr>
        <w:jc w:val="both"/>
      </w:pPr>
      <w:r>
        <w:t>Aprovechar las nuevas tecnologías para un buen uso en la agricultura, sin olvidar la ética que corresponde sobre el uso y abuso de la misma</w:t>
      </w:r>
    </w:p>
    <w:p w:rsidR="00D466E2" w:rsidRDefault="00D466E2" w:rsidP="00070B66">
      <w:pPr>
        <w:pStyle w:val="Prrafodelista"/>
        <w:numPr>
          <w:ilvl w:val="0"/>
          <w:numId w:val="3"/>
        </w:numPr>
        <w:jc w:val="both"/>
      </w:pPr>
      <w:r>
        <w:t>“Semilla sana – Vida sana”</w:t>
      </w:r>
    </w:p>
    <w:p w:rsidR="00D466E2" w:rsidRDefault="00D466E2" w:rsidP="00070B66">
      <w:pPr>
        <w:pStyle w:val="Prrafodelista"/>
        <w:numPr>
          <w:ilvl w:val="0"/>
          <w:numId w:val="3"/>
        </w:numPr>
        <w:jc w:val="both"/>
      </w:pPr>
      <w:r>
        <w:t xml:space="preserve">Desde la institución educativa debe inculcarse, a través de la concientización Familia – Escuela, sobre el valor del trabajo y de la preservación de las semillas como origen de la vida. </w:t>
      </w:r>
    </w:p>
    <w:p w:rsidR="00D466E2" w:rsidRDefault="008E5502" w:rsidP="00070B66">
      <w:pPr>
        <w:pStyle w:val="Prrafodelista"/>
        <w:numPr>
          <w:ilvl w:val="0"/>
          <w:numId w:val="3"/>
        </w:numPr>
        <w:jc w:val="both"/>
      </w:pPr>
      <w:r>
        <w:t>No descartar los aportes de la ciencia para el bienestar de la humanidad</w:t>
      </w:r>
    </w:p>
    <w:p w:rsidR="008E5502" w:rsidRDefault="008E5502" w:rsidP="00070B66">
      <w:pPr>
        <w:pStyle w:val="Prrafodelista"/>
        <w:numPr>
          <w:ilvl w:val="0"/>
          <w:numId w:val="3"/>
        </w:numPr>
        <w:jc w:val="both"/>
      </w:pPr>
      <w:r>
        <w:t xml:space="preserve">Conservar las semillas </w:t>
      </w:r>
      <w:proofErr w:type="spellStart"/>
      <w:r>
        <w:t>autógamas</w:t>
      </w:r>
      <w:proofErr w:type="spellEnd"/>
      <w:r>
        <w:t xml:space="preserve"> (trigo y avena) en forma agroecológica en la zona que rodea a la ciudad donde no se pueden usar agroquímicos, es la propuesta de los talleres de la escuela, donde se obtienen productos  sanos. A su vez esta política conservacionista hacerla extensiva a cada escuela según la producción específica de la zona.</w:t>
      </w:r>
    </w:p>
    <w:p w:rsidR="008E5502" w:rsidRDefault="008E5502" w:rsidP="00070B66">
      <w:pPr>
        <w:pStyle w:val="Prrafodelista"/>
        <w:numPr>
          <w:ilvl w:val="0"/>
          <w:numId w:val="3"/>
        </w:numPr>
        <w:jc w:val="both"/>
      </w:pPr>
      <w:r>
        <w:t>Integrar las redes existentes que intercambian semillas en la región</w:t>
      </w:r>
    </w:p>
    <w:p w:rsidR="008E5502" w:rsidRDefault="008E5502" w:rsidP="00070B66">
      <w:pPr>
        <w:pStyle w:val="Prrafodelista"/>
        <w:numPr>
          <w:ilvl w:val="0"/>
          <w:numId w:val="3"/>
        </w:numPr>
        <w:jc w:val="both"/>
      </w:pPr>
      <w:r>
        <w:t>Capacitación a estudiantes y docentes para valorar la producción de semillas criollas</w:t>
      </w:r>
    </w:p>
    <w:p w:rsidR="005F43D1" w:rsidRDefault="005F43D1" w:rsidP="00070B66">
      <w:pPr>
        <w:pStyle w:val="Prrafodelista"/>
        <w:numPr>
          <w:ilvl w:val="0"/>
          <w:numId w:val="3"/>
        </w:numPr>
        <w:jc w:val="both"/>
      </w:pPr>
      <w:r>
        <w:t>Cultivar en la Escuela y campo de productores los materiales locales identificados como semillas criollas.</w:t>
      </w:r>
    </w:p>
    <w:p w:rsidR="005F43D1" w:rsidRDefault="005F43D1" w:rsidP="00070B66">
      <w:pPr>
        <w:pStyle w:val="Prrafodelista"/>
        <w:numPr>
          <w:ilvl w:val="0"/>
          <w:numId w:val="3"/>
        </w:numPr>
        <w:jc w:val="both"/>
      </w:pPr>
      <w:r w:rsidRPr="005F43D1">
        <w:rPr>
          <w:b/>
        </w:rPr>
        <w:t>¿Qué tenemos que defender desde la escuela?</w:t>
      </w:r>
      <w:r>
        <w:t xml:space="preserve">  </w:t>
      </w:r>
      <w:r w:rsidR="00070B66">
        <w:t>Escuela de Agricultura y Ganadería  UNS Bahía Blanca</w:t>
      </w:r>
    </w:p>
    <w:p w:rsidR="005F43D1" w:rsidRDefault="005F43D1" w:rsidP="00070B66">
      <w:pPr>
        <w:pStyle w:val="Prrafodelista"/>
        <w:jc w:val="both"/>
      </w:pPr>
      <w:r>
        <w:tab/>
        <w:t xml:space="preserve">Desde la </w:t>
      </w:r>
      <w:r w:rsidRPr="005F43D1">
        <w:rPr>
          <w:b/>
        </w:rPr>
        <w:t>producción sustentable</w:t>
      </w:r>
      <w:r>
        <w:t xml:space="preserve">: La soja ha ido desplazando la producción ganadera con la consiguiente pérdida de la fertilidad (nutrientes, estructura del suelo). </w:t>
      </w:r>
      <w:proofErr w:type="spellStart"/>
      <w:r>
        <w:t>Proteina</w:t>
      </w:r>
      <w:proofErr w:type="spellEnd"/>
      <w:r>
        <w:t xml:space="preserve"> Animal no es igual a proteína vegetal. El cultivo de la soja no ha tenido en cuenta el costo de oportunidad, no ha evaluado el costo del ambiente y el suelo degradado.  </w:t>
      </w:r>
      <w:r>
        <w:tab/>
        <w:t xml:space="preserve">Desde la </w:t>
      </w:r>
      <w:proofErr w:type="gramStart"/>
      <w:r w:rsidRPr="005F43D1">
        <w:rPr>
          <w:b/>
        </w:rPr>
        <w:t>Biodiversidad</w:t>
      </w:r>
      <w:r>
        <w:t xml:space="preserve"> :</w:t>
      </w:r>
      <w:proofErr w:type="gramEnd"/>
      <w:r>
        <w:t xml:space="preserve"> no se le da oportunidad a la naturaleza, a la expansión genética natural.</w:t>
      </w:r>
    </w:p>
    <w:p w:rsidR="005F43D1" w:rsidRDefault="005F43D1" w:rsidP="00070B66">
      <w:pPr>
        <w:pStyle w:val="Prrafodelista"/>
        <w:jc w:val="both"/>
      </w:pPr>
      <w:r>
        <w:tab/>
        <w:t xml:space="preserve">Desde la </w:t>
      </w:r>
      <w:r w:rsidRPr="00070B66">
        <w:rPr>
          <w:b/>
        </w:rPr>
        <w:t>Salud Humana</w:t>
      </w:r>
      <w:r>
        <w:t xml:space="preserve">: advertir sobre el consumo de alimentos no naturales, contaminados con agroquímicos. Incorporación de genes que no sabemos </w:t>
      </w:r>
      <w:proofErr w:type="spellStart"/>
      <w:r>
        <w:t>como</w:t>
      </w:r>
      <w:proofErr w:type="spellEnd"/>
      <w:r>
        <w:t xml:space="preserve"> evolucionan en nuestro organismo.</w:t>
      </w:r>
    </w:p>
    <w:p w:rsidR="005F43D1" w:rsidRDefault="005F43D1" w:rsidP="00070B66">
      <w:pPr>
        <w:pStyle w:val="Prrafodelista"/>
        <w:jc w:val="both"/>
      </w:pPr>
      <w:r w:rsidRPr="00070B66">
        <w:rPr>
          <w:b/>
        </w:rPr>
        <w:t>¿Qué semilla protegeremos?</w:t>
      </w:r>
      <w:r>
        <w:t xml:space="preserve"> El tomate perita</w:t>
      </w:r>
      <w:r w:rsidR="00070B66">
        <w:t>. En la escuela es la mayor producción de la huerta. Se hace tomate orgánico, reciclando residuos</w:t>
      </w:r>
      <w:r>
        <w:t xml:space="preserve"> </w:t>
      </w:r>
      <w:r w:rsidR="00070B66">
        <w:t xml:space="preserve"> (con producción de compost y </w:t>
      </w:r>
      <w:proofErr w:type="spellStart"/>
      <w:r w:rsidR="00070B66">
        <w:t>lombricompuesto</w:t>
      </w:r>
      <w:proofErr w:type="spellEnd"/>
      <w:r w:rsidR="00070B66">
        <w:t xml:space="preserve">). Luego se le otorga valor agregado en el laboratorio de industria, </w:t>
      </w:r>
      <w:r w:rsidR="001B729A">
        <w:t xml:space="preserve"> </w:t>
      </w:r>
      <w:r w:rsidR="00070B66">
        <w:t xml:space="preserve">elaborando conservas y dulces de tomate. </w:t>
      </w:r>
    </w:p>
    <w:p w:rsidR="001B729A" w:rsidRDefault="001B729A" w:rsidP="001B729A">
      <w:pPr>
        <w:pStyle w:val="Prrafodelista"/>
        <w:jc w:val="both"/>
      </w:pPr>
      <w:r>
        <w:rPr>
          <w:b/>
        </w:rPr>
        <w:tab/>
        <w:t>También disponemos</w:t>
      </w:r>
      <w:r w:rsidR="00070B66">
        <w:rPr>
          <w:b/>
        </w:rPr>
        <w:t xml:space="preserve"> de una esparraguera</w:t>
      </w:r>
      <w:r>
        <w:t xml:space="preserve"> que </w:t>
      </w:r>
      <w:proofErr w:type="spellStart"/>
      <w:r>
        <w:t>mantrendremos</w:t>
      </w:r>
      <w:proofErr w:type="spellEnd"/>
    </w:p>
    <w:p w:rsidR="001B729A" w:rsidRDefault="001B729A" w:rsidP="001B729A">
      <w:pPr>
        <w:pStyle w:val="Prrafodelista"/>
        <w:numPr>
          <w:ilvl w:val="0"/>
          <w:numId w:val="7"/>
        </w:numPr>
        <w:jc w:val="both"/>
      </w:pPr>
      <w:r w:rsidRPr="001B729A">
        <w:t xml:space="preserve">Nuestra institución </w:t>
      </w:r>
      <w:r>
        <w:t xml:space="preserve"> Escuela Normal Rural </w:t>
      </w:r>
      <w:proofErr w:type="spellStart"/>
      <w:r>
        <w:t>Almafuerte</w:t>
      </w:r>
      <w:proofErr w:type="spellEnd"/>
      <w:r>
        <w:t xml:space="preserve"> UADER se compromete a conservar el banco de semillas nativas y criollas recolectadas  en este encuentro </w:t>
      </w:r>
      <w:r>
        <w:lastRenderedPageBreak/>
        <w:t>(dentro de lo que las condiciones climáticas lo permitan</w:t>
      </w:r>
      <w:proofErr w:type="gramStart"/>
      <w:r>
        <w:t>) ,</w:t>
      </w:r>
      <w:proofErr w:type="gramEnd"/>
      <w:r>
        <w:t xml:space="preserve"> reproducirlas y difundirlas a través de nuestros estudiantes.</w:t>
      </w:r>
    </w:p>
    <w:p w:rsidR="001B729A" w:rsidRDefault="001B729A" w:rsidP="001B729A">
      <w:pPr>
        <w:pStyle w:val="Prrafodelista"/>
        <w:numPr>
          <w:ilvl w:val="0"/>
          <w:numId w:val="7"/>
        </w:numPr>
        <w:jc w:val="both"/>
      </w:pPr>
      <w:r>
        <w:t>Construir un Banco de germoplasma de “Ñandubay, espinillo y algarrobo negro, para conservación del bosque nativo entrerriano en serio riesgo de reducción por el avance de la frontera agrícola.</w:t>
      </w:r>
    </w:p>
    <w:p w:rsidR="001B729A" w:rsidRPr="001B729A" w:rsidRDefault="001B729A" w:rsidP="001B729A">
      <w:pPr>
        <w:pStyle w:val="Prrafodelista"/>
        <w:numPr>
          <w:ilvl w:val="0"/>
          <w:numId w:val="7"/>
        </w:numPr>
        <w:jc w:val="both"/>
      </w:pPr>
      <w:r>
        <w:t xml:space="preserve">También nos comprometemos a continuar sosteniendo  una política educativa  vinculada a la </w:t>
      </w:r>
      <w:proofErr w:type="spellStart"/>
      <w:r>
        <w:t>agroecología</w:t>
      </w:r>
      <w:proofErr w:type="spellEnd"/>
      <w:r>
        <w:t>, donde las decisiones agronómicas privilegien el derecho a la vida, la salud, el trabajo y la soberanía alimentaria.</w:t>
      </w:r>
    </w:p>
    <w:p w:rsidR="001B729A" w:rsidRPr="00070B66" w:rsidRDefault="001B729A" w:rsidP="001B729A">
      <w:pPr>
        <w:pStyle w:val="Prrafodelista"/>
        <w:ind w:left="1440"/>
        <w:jc w:val="both"/>
      </w:pPr>
    </w:p>
    <w:sectPr w:rsidR="001B729A" w:rsidRPr="00070B66" w:rsidSect="00980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6F9"/>
    <w:multiLevelType w:val="hybridMultilevel"/>
    <w:tmpl w:val="03D8DDF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DE5A1B"/>
    <w:multiLevelType w:val="hybridMultilevel"/>
    <w:tmpl w:val="835AB56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2D27"/>
    <w:multiLevelType w:val="hybridMultilevel"/>
    <w:tmpl w:val="FA2E466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F3E6C"/>
    <w:multiLevelType w:val="hybridMultilevel"/>
    <w:tmpl w:val="2F5E914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30AD0"/>
    <w:multiLevelType w:val="hybridMultilevel"/>
    <w:tmpl w:val="DEA8716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585BE5"/>
    <w:multiLevelType w:val="hybridMultilevel"/>
    <w:tmpl w:val="67244C92"/>
    <w:lvl w:ilvl="0" w:tplc="2C0A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74E304B9"/>
    <w:multiLevelType w:val="hybridMultilevel"/>
    <w:tmpl w:val="74E4BE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6E2"/>
    <w:rsid w:val="00070B66"/>
    <w:rsid w:val="001B729A"/>
    <w:rsid w:val="005F43D1"/>
    <w:rsid w:val="008E5502"/>
    <w:rsid w:val="009800AB"/>
    <w:rsid w:val="00A355ED"/>
    <w:rsid w:val="00BD07DE"/>
    <w:rsid w:val="00D4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nelida</dc:creator>
  <cp:lastModifiedBy>nelida</cp:lastModifiedBy>
  <cp:revision>2</cp:revision>
  <dcterms:created xsi:type="dcterms:W3CDTF">2015-09-09T03:25:00Z</dcterms:created>
  <dcterms:modified xsi:type="dcterms:W3CDTF">2015-09-09T03:25:00Z</dcterms:modified>
</cp:coreProperties>
</file>